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FA" w:rsidRPr="001042FA" w:rsidRDefault="00170DC6" w:rsidP="001042F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-123825</wp:posOffset>
                </wp:positionV>
                <wp:extent cx="400050" cy="485775"/>
                <wp:effectExtent l="1905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F562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76.75pt;margin-top:-9.75pt;width:3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" adj="8894" fillcolor="black [3200]" strokecolor="black [1600]" strokeweight="1pt"/>
            </w:pict>
          </mc:Fallback>
        </mc:AlternateContent>
      </w:r>
      <w:r w:rsidR="001042FA">
        <w:rPr>
          <w:rFonts w:ascii="ＭＳ Ｐゴシック" w:eastAsia="ＭＳ Ｐゴシック" w:hAnsi="ＭＳ Ｐゴシック" w:hint="eastAsia"/>
          <w:b/>
          <w:sz w:val="22"/>
        </w:rPr>
        <w:t xml:space="preserve">国立病院機構近畿中央呼吸器センター　薬剤部　宛　　　　　　　　　　　　　　　　保険薬局　→　薬剤部　→　担当医　　</w:t>
      </w:r>
      <w:r w:rsidR="001042FA" w:rsidRPr="001042FA">
        <w:rPr>
          <w:rFonts w:ascii="ＭＳ Ｐゴシック" w:eastAsia="ＭＳ Ｐゴシック" w:hAnsi="ＭＳ Ｐゴシック" w:hint="eastAsia"/>
          <w:b/>
          <w:sz w:val="24"/>
          <w:szCs w:val="24"/>
        </w:rPr>
        <w:t>FAX：072-250-1477</w:t>
      </w:r>
      <w:r w:rsidR="001042F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1042FA" w:rsidRPr="001042FA">
        <w:rPr>
          <w:rFonts w:ascii="ＭＳ Ｐゴシック" w:eastAsia="ＭＳ Ｐゴシック" w:hAnsi="ＭＳ Ｐゴシック" w:hint="eastAsia"/>
          <w:b/>
          <w:sz w:val="22"/>
          <w:u w:val="single"/>
        </w:rPr>
        <w:t>報告日</w:t>
      </w:r>
      <w:r w:rsidR="001042F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年　　　　　月　　　　　日</w:t>
      </w:r>
      <w:r w:rsidR="001042FA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</w:p>
    <w:p w:rsidR="001042FA" w:rsidRDefault="001042FA" w:rsidP="001042F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042FA">
        <w:rPr>
          <w:rFonts w:ascii="ＭＳ Ｐゴシック" w:eastAsia="ＭＳ Ｐゴシック" w:hAnsi="ＭＳ Ｐゴシック" w:hint="eastAsia"/>
          <w:b/>
          <w:sz w:val="36"/>
          <w:szCs w:val="36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5215"/>
      </w:tblGrid>
      <w:tr w:rsidR="00543309" w:rsidTr="00543309">
        <w:tc>
          <w:tcPr>
            <w:tcW w:w="520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>主治医　　　　　　　　　　　科</w:t>
            </w:r>
          </w:p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</w:t>
            </w:r>
          </w:p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</w:t>
            </w: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>先生　　御中</w:t>
            </w:r>
          </w:p>
        </w:tc>
        <w:tc>
          <w:tcPr>
            <w:tcW w:w="521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保険薬局　名称・所在地</w:t>
            </w:r>
          </w:p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</w:tr>
      <w:tr w:rsidR="00543309" w:rsidTr="00543309">
        <w:tc>
          <w:tcPr>
            <w:tcW w:w="5205" w:type="dxa"/>
            <w:tcBorders>
              <w:left w:val="single" w:sz="18" w:space="0" w:color="auto"/>
              <w:right w:val="single" w:sz="2" w:space="0" w:color="auto"/>
            </w:tcBorders>
          </w:tcPr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処方日：令和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年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月　　　　　　</w:t>
            </w:r>
            <w:r w:rsidRPr="0054330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日</w:t>
            </w:r>
          </w:p>
        </w:tc>
        <w:tc>
          <w:tcPr>
            <w:tcW w:w="5215" w:type="dxa"/>
            <w:tcBorders>
              <w:left w:val="single" w:sz="2" w:space="0" w:color="auto"/>
              <w:right w:val="single" w:sz="18" w:space="0" w:color="auto"/>
            </w:tcBorders>
          </w:tcPr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調剤日：令和　　　　　　　　年　　　　　月　　　　　　　日</w:t>
            </w:r>
          </w:p>
        </w:tc>
      </w:tr>
      <w:tr w:rsidR="00543309" w:rsidTr="00543309">
        <w:tc>
          <w:tcPr>
            <w:tcW w:w="5205" w:type="dxa"/>
            <w:tcBorders>
              <w:left w:val="single" w:sz="18" w:space="0" w:color="auto"/>
              <w:right w:val="single" w:sz="2" w:space="0" w:color="auto"/>
            </w:tcBorders>
          </w:tcPr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患者ID：</w:t>
            </w:r>
          </w:p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患者名：</w:t>
            </w:r>
          </w:p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  <w:tc>
          <w:tcPr>
            <w:tcW w:w="5215" w:type="dxa"/>
            <w:tcBorders>
              <w:left w:val="single" w:sz="2" w:space="0" w:color="auto"/>
              <w:right w:val="single" w:sz="18" w:space="0" w:color="auto"/>
            </w:tcBorders>
          </w:tcPr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電話番号：</w:t>
            </w:r>
          </w:p>
          <w:p w:rsidR="00543309" w:rsidRDefault="00543309" w:rsidP="0054330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FAX番号：</w:t>
            </w:r>
          </w:p>
          <w:p w:rsidR="00543309" w:rsidRPr="00543309" w:rsidRDefault="00543309" w:rsidP="00543309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担当薬剤師：　　　　　　　　　　　　　　　　　　　　　　　㊞</w:t>
            </w:r>
          </w:p>
        </w:tc>
      </w:tr>
      <w:tr w:rsidR="001042FA" w:rsidTr="00543309"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2FA" w:rsidRDefault="00543309" w:rsidP="00543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この情報を伝えることに関して患者の同意を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987664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得た。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034655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得ていない。</w:t>
            </w:r>
          </w:p>
          <w:p w:rsidR="00543309" w:rsidRDefault="00543309" w:rsidP="00543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543309" w:rsidRDefault="00543309" w:rsidP="00543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968435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患者は主治医への報告を拒否していますが、治療上重要だと思われますので報告いたします。</w:t>
            </w:r>
          </w:p>
          <w:p w:rsidR="00543309" w:rsidRPr="00543309" w:rsidRDefault="00543309" w:rsidP="00543309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</w:tr>
    </w:tbl>
    <w:p w:rsidR="001042FA" w:rsidRDefault="000D542C" w:rsidP="000D542C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いつもお世話になっております。</w:t>
      </w:r>
    </w:p>
    <w:p w:rsidR="000D542C" w:rsidRDefault="000D542C" w:rsidP="000D542C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処方箋に基づき調剤を行い、薬剤交付いたしました。</w:t>
      </w:r>
    </w:p>
    <w:p w:rsidR="000D542C" w:rsidRDefault="000D542C" w:rsidP="000D542C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下記のとおりご報告いたします。ご高配を賜りますようお願い申し上げます。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9167"/>
      </w:tblGrid>
      <w:tr w:rsidR="000D542C" w:rsidTr="000D542C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分類</w:t>
            </w:r>
          </w:p>
        </w:tc>
        <w:tc>
          <w:tcPr>
            <w:tcW w:w="9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81502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ポリファーマシーに伴う減薬の提案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63146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経口抗がん薬の適正使用　　　　　　　　　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90447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服薬状況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859280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副作用疑い　　　　　　　　　　　　　　　　　　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63684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OTC・サプリメント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73119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処方内容（上記の減薬以外）に関連した提案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278299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残薬調整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04613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  <w:tr w:rsidR="000D542C" w:rsidTr="005812BF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【詳細内容】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</w:tr>
      <w:tr w:rsidR="000D542C" w:rsidTr="0033087A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【薬剤師としての所見・提案事項】</w:t>
            </w: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D542C" w:rsidRDefault="000D542C" w:rsidP="000D542C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</w:tc>
      </w:tr>
    </w:tbl>
    <w:p w:rsidR="000D542C" w:rsidRDefault="00A51FE1" w:rsidP="000D542C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A51FE1">
        <w:rPr>
          <w:rFonts w:ascii="ＭＳ Ｐゴシック" w:eastAsia="ＭＳ Ｐゴシック" w:hAnsi="ＭＳ Ｐゴシック" w:hint="eastAsia"/>
          <w:b/>
          <w:color w:val="FF0000"/>
          <w:sz w:val="22"/>
        </w:rPr>
        <w:t>※本紙による情報提供は、疑義照会ではありません。</w:t>
      </w:r>
    </w:p>
    <w:p w:rsidR="00A51FE1" w:rsidRDefault="00A51FE1" w:rsidP="000D542C">
      <w:pPr>
        <w:jc w:val="left"/>
        <w:rPr>
          <w:rFonts w:ascii="ＭＳ Ｐゴシック" w:eastAsia="ＭＳ Ｐゴシック" w:hAnsi="ＭＳ Ｐゴシック"/>
          <w:sz w:val="22"/>
        </w:rPr>
      </w:pPr>
      <w:r w:rsidRPr="00A51FE1">
        <w:rPr>
          <w:rFonts w:ascii="ＭＳ Ｐゴシック" w:eastAsia="ＭＳ Ｐゴシック" w:hAnsi="ＭＳ Ｐゴシック" w:hint="eastAsia"/>
          <w:sz w:val="22"/>
        </w:rPr>
        <w:t>（この様式は一例です。汎用されている他の様式をご使用いただいても結構です）</w:t>
      </w:r>
    </w:p>
    <w:p w:rsidR="00A51FE1" w:rsidRPr="00A51FE1" w:rsidRDefault="00A51FE1" w:rsidP="00A51FE1">
      <w:pPr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作成2022年5月1日　近畿中央呼吸器センター　薬剤部</w:t>
      </w:r>
    </w:p>
    <w:sectPr w:rsidR="00A51FE1" w:rsidRPr="00A51FE1" w:rsidSect="00104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FA"/>
    <w:rsid w:val="000D542C"/>
    <w:rsid w:val="001042FA"/>
    <w:rsid w:val="00170DC6"/>
    <w:rsid w:val="00543309"/>
    <w:rsid w:val="00A51FE1"/>
    <w:rsid w:val="00F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3AF1"/>
  <w15:chartTrackingRefBased/>
  <w15:docId w15:val="{975C0EC3-473D-4878-AEF7-336933F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歩／Kishimoto,Ayumi</dc:creator>
  <cp:keywords/>
  <dc:description/>
  <cp:lastModifiedBy>岸本　歩／Kishimoto,Ayumi</cp:lastModifiedBy>
  <cp:revision>3</cp:revision>
  <cp:lastPrinted>2022-05-10T06:22:00Z</cp:lastPrinted>
  <dcterms:created xsi:type="dcterms:W3CDTF">2022-05-10T05:49:00Z</dcterms:created>
  <dcterms:modified xsi:type="dcterms:W3CDTF">2022-05-10T06:23:00Z</dcterms:modified>
</cp:coreProperties>
</file>